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A9F" w:rsidRPr="00045A9F" w:rsidRDefault="00240332" w:rsidP="00045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специальных условиях для обучения инвалидов и лиц с ОВЗ</w:t>
      </w:r>
    </w:p>
    <w:p w:rsidR="00045A9F" w:rsidRPr="00045A9F" w:rsidRDefault="00045A9F" w:rsidP="00045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9F">
        <w:rPr>
          <w:rFonts w:ascii="Times New Roman" w:hAnsi="Times New Roman" w:cs="Times New Roman"/>
          <w:b/>
          <w:sz w:val="24"/>
          <w:szCs w:val="24"/>
        </w:rPr>
        <w:t xml:space="preserve">МБОУ – </w:t>
      </w:r>
      <w:proofErr w:type="spellStart"/>
      <w:r w:rsidRPr="00045A9F">
        <w:rPr>
          <w:rFonts w:ascii="Times New Roman" w:hAnsi="Times New Roman" w:cs="Times New Roman"/>
          <w:b/>
          <w:sz w:val="24"/>
          <w:szCs w:val="24"/>
        </w:rPr>
        <w:t>Узякской</w:t>
      </w:r>
      <w:proofErr w:type="spellEnd"/>
      <w:r w:rsidRPr="00045A9F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</w:t>
      </w:r>
    </w:p>
    <w:p w:rsidR="006A4C0F" w:rsidRDefault="00E813E9" w:rsidP="00045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Тюлячинского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РТ </w:t>
      </w:r>
      <w:r w:rsidR="002403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0332" w:rsidTr="00240332">
        <w:tc>
          <w:tcPr>
            <w:tcW w:w="4785" w:type="dxa"/>
          </w:tcPr>
          <w:p w:rsidR="00240332" w:rsidRPr="00240332" w:rsidRDefault="00240332" w:rsidP="002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332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условий</w:t>
            </w:r>
          </w:p>
        </w:tc>
        <w:tc>
          <w:tcPr>
            <w:tcW w:w="4786" w:type="dxa"/>
          </w:tcPr>
          <w:p w:rsidR="00240332" w:rsidRPr="00240332" w:rsidRDefault="00240332" w:rsidP="00240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332">
              <w:rPr>
                <w:rFonts w:ascii="Times New Roman" w:hAnsi="Times New Roman" w:cs="Times New Roman"/>
                <w:b/>
                <w:sz w:val="24"/>
                <w:szCs w:val="24"/>
              </w:rPr>
              <w:t>Имеется/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имет</w:t>
            </w:r>
            <w:r w:rsidRPr="00240332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(да/нет)</w:t>
            </w:r>
          </w:p>
        </w:tc>
      </w:tr>
      <w:tr w:rsidR="00240332" w:rsidTr="00240332">
        <w:tc>
          <w:tcPr>
            <w:tcW w:w="4785" w:type="dxa"/>
          </w:tcPr>
          <w:p w:rsidR="00240332" w:rsidRDefault="00240332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Беспрепятственный доступ в здание образовательной организации</w:t>
            </w:r>
          </w:p>
        </w:tc>
        <w:tc>
          <w:tcPr>
            <w:tcW w:w="4786" w:type="dxa"/>
          </w:tcPr>
          <w:p w:rsidR="00240332" w:rsidRDefault="00240332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40332" w:rsidTr="00240332">
        <w:tc>
          <w:tcPr>
            <w:tcW w:w="4785" w:type="dxa"/>
          </w:tcPr>
          <w:p w:rsidR="00240332" w:rsidRDefault="00240332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 оборудованные учебные кабинеты</w:t>
            </w:r>
          </w:p>
        </w:tc>
        <w:tc>
          <w:tcPr>
            <w:tcW w:w="4786" w:type="dxa"/>
          </w:tcPr>
          <w:p w:rsidR="00240332" w:rsidRDefault="00240332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0332" w:rsidTr="00240332">
        <w:tc>
          <w:tcPr>
            <w:tcW w:w="4785" w:type="dxa"/>
          </w:tcPr>
          <w:p w:rsidR="00240332" w:rsidRDefault="00240332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для проведения практических занятий, приспособленных для использования инвалидами и лицами с ОВЗ</w:t>
            </w:r>
          </w:p>
        </w:tc>
        <w:tc>
          <w:tcPr>
            <w:tcW w:w="4786" w:type="dxa"/>
          </w:tcPr>
          <w:p w:rsidR="00240332" w:rsidRDefault="00240332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0332" w:rsidTr="00240332">
        <w:tc>
          <w:tcPr>
            <w:tcW w:w="4785" w:type="dxa"/>
          </w:tcPr>
          <w:p w:rsidR="00240332" w:rsidRDefault="00240332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Библиотека, приспособленная для использования инвалидами и лицами с ОВЗ</w:t>
            </w:r>
          </w:p>
        </w:tc>
        <w:tc>
          <w:tcPr>
            <w:tcW w:w="4786" w:type="dxa"/>
          </w:tcPr>
          <w:p w:rsidR="00240332" w:rsidRDefault="00240332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0332" w:rsidTr="00240332">
        <w:tc>
          <w:tcPr>
            <w:tcW w:w="4785" w:type="dxa"/>
          </w:tcPr>
          <w:p w:rsidR="00240332" w:rsidRDefault="00774697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спорта, приспособленные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использования инвалидами и лицами с ОВЗ</w:t>
            </w:r>
          </w:p>
        </w:tc>
        <w:tc>
          <w:tcPr>
            <w:tcW w:w="4786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0332" w:rsidTr="00240332">
        <w:tc>
          <w:tcPr>
            <w:tcW w:w="4785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обучения и воспитания, приспособленные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использования инвалидами и лицами с ОВЗ</w:t>
            </w:r>
          </w:p>
        </w:tc>
        <w:tc>
          <w:tcPr>
            <w:tcW w:w="4786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имеются</w:t>
            </w:r>
          </w:p>
        </w:tc>
      </w:tr>
      <w:tr w:rsidR="00240332" w:rsidTr="00240332">
        <w:tc>
          <w:tcPr>
            <w:tcW w:w="4785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условия питания</w:t>
            </w:r>
          </w:p>
        </w:tc>
        <w:tc>
          <w:tcPr>
            <w:tcW w:w="4786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0332" w:rsidTr="00240332">
        <w:tc>
          <w:tcPr>
            <w:tcW w:w="4785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условия охраны здоровья</w:t>
            </w:r>
          </w:p>
        </w:tc>
        <w:tc>
          <w:tcPr>
            <w:tcW w:w="4786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0332" w:rsidTr="00240332">
        <w:tc>
          <w:tcPr>
            <w:tcW w:w="4785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 к информационным системам и информационно – коммуникационным сетям, приспособленным для использования инвалидами и лицами с ОВЗ</w:t>
            </w:r>
          </w:p>
        </w:tc>
        <w:tc>
          <w:tcPr>
            <w:tcW w:w="4786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0332" w:rsidTr="00240332">
        <w:tc>
          <w:tcPr>
            <w:tcW w:w="4785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 ресурсы, к которым имеется доступ инвалидов и лиц с ОВЗ</w:t>
            </w:r>
          </w:p>
        </w:tc>
        <w:tc>
          <w:tcPr>
            <w:tcW w:w="4786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имеются</w:t>
            </w:r>
          </w:p>
        </w:tc>
      </w:tr>
      <w:tr w:rsidR="00240332" w:rsidTr="00240332">
        <w:tc>
          <w:tcPr>
            <w:tcW w:w="4785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технические средства обучения коллективного и индивидуального пользования</w:t>
            </w:r>
          </w:p>
        </w:tc>
        <w:tc>
          <w:tcPr>
            <w:tcW w:w="4786" w:type="dxa"/>
          </w:tcPr>
          <w:p w:rsidR="00240332" w:rsidRDefault="002B6518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B6518" w:rsidTr="00240332">
        <w:tc>
          <w:tcPr>
            <w:tcW w:w="4785" w:type="dxa"/>
          </w:tcPr>
          <w:p w:rsidR="002B6518" w:rsidRDefault="009F3795" w:rsidP="009F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туалета для инвалидов и лиц с ОВЗ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2B6518" w:rsidRDefault="009F3795" w:rsidP="002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</w:tbl>
    <w:p w:rsidR="00E813E9" w:rsidRPr="00240332" w:rsidRDefault="00E813E9" w:rsidP="00240332">
      <w:pPr>
        <w:rPr>
          <w:rFonts w:ascii="Times New Roman" w:hAnsi="Times New Roman" w:cs="Times New Roman"/>
          <w:sz w:val="24"/>
          <w:szCs w:val="24"/>
        </w:rPr>
      </w:pPr>
    </w:p>
    <w:p w:rsidR="00E813E9" w:rsidRDefault="00E813E9" w:rsidP="00045A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A9F" w:rsidRDefault="00045A9F" w:rsidP="00045A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2735" w:rsidRDefault="00C02735" w:rsidP="00C02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      А.В. Николаев</w:t>
      </w:r>
    </w:p>
    <w:p w:rsidR="00C02735" w:rsidRPr="00045A9F" w:rsidRDefault="005864A2" w:rsidP="007F7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02735" w:rsidRPr="00045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9F"/>
    <w:rsid w:val="00045A9F"/>
    <w:rsid w:val="00240332"/>
    <w:rsid w:val="002B6518"/>
    <w:rsid w:val="005864A2"/>
    <w:rsid w:val="006A4C0F"/>
    <w:rsid w:val="00774697"/>
    <w:rsid w:val="007F7DFA"/>
    <w:rsid w:val="009F3795"/>
    <w:rsid w:val="00C02735"/>
    <w:rsid w:val="00E8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</cp:revision>
  <dcterms:created xsi:type="dcterms:W3CDTF">2019-06-27T07:53:00Z</dcterms:created>
  <dcterms:modified xsi:type="dcterms:W3CDTF">2021-01-21T09:55:00Z</dcterms:modified>
</cp:coreProperties>
</file>